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Y="1"/>
        <w:tblOverlap w:val="never"/>
        <w:tblW w:w="8620" w:type="dxa"/>
        <w:tblLook w:val="04A0" w:firstRow="1" w:lastRow="0" w:firstColumn="1" w:lastColumn="0" w:noHBand="0" w:noVBand="1"/>
      </w:tblPr>
      <w:tblGrid>
        <w:gridCol w:w="1380"/>
        <w:gridCol w:w="1180"/>
        <w:gridCol w:w="2020"/>
        <w:gridCol w:w="2020"/>
        <w:gridCol w:w="2020"/>
      </w:tblGrid>
      <w:tr w:rsidR="00A34187" w:rsidRPr="00A34187" w14:paraId="6653A8DA" w14:textId="77777777" w:rsidTr="00A34187">
        <w:trPr>
          <w:trHeight w:val="300"/>
        </w:trPr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7516" w14:textId="77777777" w:rsidR="00A34187" w:rsidRPr="00A34187" w:rsidRDefault="00A34187" w:rsidP="00A34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Service usage during controlled access (from lockdown 23.03.2020 to 13.09.2020)</w:t>
            </w:r>
          </w:p>
        </w:tc>
      </w:tr>
      <w:tr w:rsidR="00A34187" w:rsidRPr="00A34187" w14:paraId="0564A738" w14:textId="77777777" w:rsidTr="00A34187">
        <w:trPr>
          <w:trHeight w:val="6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1A78F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5F629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Week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15B3D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Consultations (Face to face + telephone)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5EC8E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Referrals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0E2AC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Medication reviews and repeat issues</w:t>
            </w:r>
          </w:p>
        </w:tc>
      </w:tr>
      <w:tr w:rsidR="00A34187" w:rsidRPr="00A34187" w14:paraId="49958C3C" w14:textId="77777777" w:rsidTr="00A34187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D4CE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Week 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A4EC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23.03.20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D384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226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55D5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8EEA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190</w:t>
            </w:r>
          </w:p>
        </w:tc>
      </w:tr>
      <w:tr w:rsidR="00A34187" w:rsidRPr="00A34187" w14:paraId="0D9247D3" w14:textId="77777777" w:rsidTr="00A34187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C2ED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Week 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AB81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30.03.20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508C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215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FF26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2B0B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192</w:t>
            </w:r>
          </w:p>
        </w:tc>
      </w:tr>
      <w:tr w:rsidR="00A34187" w:rsidRPr="00A34187" w14:paraId="53770572" w14:textId="77777777" w:rsidTr="00A34187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22D3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Week 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C2D5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06.04.20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387A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198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64A9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4DAF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178</w:t>
            </w:r>
          </w:p>
        </w:tc>
      </w:tr>
      <w:tr w:rsidR="00A34187" w:rsidRPr="00A34187" w14:paraId="4117500D" w14:textId="77777777" w:rsidTr="00A34187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BC36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Week 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1646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13.04.20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26CF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168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D9EB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FCFE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206</w:t>
            </w:r>
          </w:p>
        </w:tc>
      </w:tr>
      <w:tr w:rsidR="00A34187" w:rsidRPr="00A34187" w14:paraId="52F8D29D" w14:textId="77777777" w:rsidTr="00A34187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C9E8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Week 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9230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20.04.20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0B2A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186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07ED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D561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163</w:t>
            </w:r>
          </w:p>
        </w:tc>
      </w:tr>
      <w:tr w:rsidR="00A34187" w:rsidRPr="00A34187" w14:paraId="798C0C29" w14:textId="77777777" w:rsidTr="00A34187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ABDA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Week 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835D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27.04.20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7753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A49C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DF5F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209</w:t>
            </w:r>
          </w:p>
        </w:tc>
      </w:tr>
      <w:tr w:rsidR="00A34187" w:rsidRPr="00A34187" w14:paraId="31DA4C98" w14:textId="77777777" w:rsidTr="00A34187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7A22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Week 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19EF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04.05.20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A66B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197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FA03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2634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169</w:t>
            </w:r>
          </w:p>
        </w:tc>
      </w:tr>
      <w:tr w:rsidR="00A34187" w:rsidRPr="00A34187" w14:paraId="6E451DE3" w14:textId="77777777" w:rsidTr="00A34187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236F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Week 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265A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11.05.20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1A0B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FF8C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78BF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185</w:t>
            </w:r>
          </w:p>
        </w:tc>
      </w:tr>
      <w:tr w:rsidR="00A34187" w:rsidRPr="00A34187" w14:paraId="0452D8AA" w14:textId="77777777" w:rsidTr="00A34187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79E2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Week 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CD03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18.05.20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B3F3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272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2C2B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64FB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207</w:t>
            </w:r>
          </w:p>
        </w:tc>
      </w:tr>
      <w:tr w:rsidR="00A34187" w:rsidRPr="00A34187" w14:paraId="2308A826" w14:textId="77777777" w:rsidTr="00A34187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9F50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Week 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AAAF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25.05.20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E7B3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75A0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4C6D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244</w:t>
            </w:r>
          </w:p>
        </w:tc>
      </w:tr>
      <w:tr w:rsidR="00A34187" w:rsidRPr="00A34187" w14:paraId="2942C753" w14:textId="77777777" w:rsidTr="00A34187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7646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Week 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254F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01.06.20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2549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266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366A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52A1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349</w:t>
            </w:r>
          </w:p>
        </w:tc>
      </w:tr>
      <w:tr w:rsidR="00A34187" w:rsidRPr="00A34187" w14:paraId="5C2F770F" w14:textId="77777777" w:rsidTr="00A34187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9705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Week 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4274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08.06.20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395B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230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210A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5353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245</w:t>
            </w:r>
          </w:p>
        </w:tc>
      </w:tr>
      <w:tr w:rsidR="00A34187" w:rsidRPr="00A34187" w14:paraId="45CA3D90" w14:textId="77777777" w:rsidTr="00A34187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6779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Week 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4B72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15.06.20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40FC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210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E4F5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4393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244</w:t>
            </w:r>
          </w:p>
        </w:tc>
      </w:tr>
      <w:tr w:rsidR="00A34187" w:rsidRPr="00A34187" w14:paraId="55A67E27" w14:textId="77777777" w:rsidTr="00A34187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9679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Week 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A601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22.06.20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4C8E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259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B568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3E1B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269</w:t>
            </w:r>
          </w:p>
        </w:tc>
      </w:tr>
      <w:tr w:rsidR="00A34187" w:rsidRPr="00A34187" w14:paraId="4E32F7D3" w14:textId="77777777" w:rsidTr="00A34187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912E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Week 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8AF1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29.06.20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3BDC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288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2783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9617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293</w:t>
            </w:r>
          </w:p>
        </w:tc>
      </w:tr>
      <w:tr w:rsidR="00A34187" w:rsidRPr="00A34187" w14:paraId="43688531" w14:textId="77777777" w:rsidTr="00A34187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4314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Week 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1F8B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06.07.20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0A0F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284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D73D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0750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244</w:t>
            </w:r>
          </w:p>
        </w:tc>
      </w:tr>
      <w:tr w:rsidR="00A34187" w:rsidRPr="00A34187" w14:paraId="74C0D08D" w14:textId="77777777" w:rsidTr="00A34187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8FAE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Week 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C8BF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13.07.20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2C9D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312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6C16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54CB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272</w:t>
            </w:r>
          </w:p>
        </w:tc>
      </w:tr>
      <w:tr w:rsidR="00A34187" w:rsidRPr="00A34187" w14:paraId="36893DA1" w14:textId="77777777" w:rsidTr="00A34187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A524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Week 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098E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20.07.20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5E43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301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E35D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5B5F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292</w:t>
            </w:r>
          </w:p>
        </w:tc>
      </w:tr>
      <w:tr w:rsidR="00A34187" w:rsidRPr="00A34187" w14:paraId="1BFC42FD" w14:textId="77777777" w:rsidTr="00A34187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158A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Week 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36FC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27.07.20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31F2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283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E6F0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2661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281</w:t>
            </w:r>
          </w:p>
        </w:tc>
      </w:tr>
      <w:tr w:rsidR="00A34187" w:rsidRPr="00A34187" w14:paraId="262A67D2" w14:textId="77777777" w:rsidTr="00A34187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9F2E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Week 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752F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03.08.20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853C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291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1DB3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19C6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230</w:t>
            </w:r>
          </w:p>
        </w:tc>
      </w:tr>
      <w:tr w:rsidR="00A34187" w:rsidRPr="00A34187" w14:paraId="78F6CC73" w14:textId="77777777" w:rsidTr="00A34187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A12E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Week 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3CE7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10.08.20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1F91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306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D99E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3101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283</w:t>
            </w:r>
          </w:p>
        </w:tc>
      </w:tr>
      <w:tr w:rsidR="00A34187" w:rsidRPr="00A34187" w14:paraId="3FDEB0A6" w14:textId="77777777" w:rsidTr="00A34187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56DB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Week 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EBCB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17.08.20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BB96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303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5877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8127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276</w:t>
            </w:r>
          </w:p>
        </w:tc>
      </w:tr>
      <w:tr w:rsidR="00A34187" w:rsidRPr="00A34187" w14:paraId="6E760EAF" w14:textId="77777777" w:rsidTr="00A34187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754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Week 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0859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24.08.20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41AF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294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9A17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49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0AB9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267</w:t>
            </w:r>
          </w:p>
        </w:tc>
      </w:tr>
      <w:tr w:rsidR="00A34187" w:rsidRPr="00A34187" w14:paraId="4F76BAFB" w14:textId="77777777" w:rsidTr="00A34187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3840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Week 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BFA7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31.08.20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1953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292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4CB5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A780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229</w:t>
            </w:r>
          </w:p>
        </w:tc>
      </w:tr>
      <w:tr w:rsidR="00A34187" w:rsidRPr="00A34187" w14:paraId="6A98CB7E" w14:textId="77777777" w:rsidTr="00A34187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1517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Week 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C808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07.09.20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A8FB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344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895D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8901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287</w:t>
            </w:r>
          </w:p>
        </w:tc>
      </w:tr>
      <w:tr w:rsidR="00A34187" w:rsidRPr="00A34187" w14:paraId="02A2D6CB" w14:textId="77777777" w:rsidTr="00A34187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A2C7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Week 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6564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14.09.20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708B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407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4C5A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F9F4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291</w:t>
            </w:r>
          </w:p>
        </w:tc>
      </w:tr>
      <w:tr w:rsidR="00A34187" w:rsidRPr="00A34187" w14:paraId="1152E798" w14:textId="77777777" w:rsidTr="00A34187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D25C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Week 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D822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21.09.20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707D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428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209D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D929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271</w:t>
            </w:r>
          </w:p>
        </w:tc>
      </w:tr>
      <w:tr w:rsidR="00A34187" w:rsidRPr="00A34187" w14:paraId="62195E89" w14:textId="77777777" w:rsidTr="00A34187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62B3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Week 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3482" w14:textId="77777777" w:rsidR="00A34187" w:rsidRPr="00A34187" w:rsidRDefault="00A34187" w:rsidP="00A3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28.09.20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4402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441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BFF7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4C42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color w:val="000000"/>
                <w:szCs w:val="22"/>
                <w:lang w:eastAsia="en-GB"/>
              </w:rPr>
              <w:t>253</w:t>
            </w:r>
          </w:p>
        </w:tc>
      </w:tr>
      <w:tr w:rsidR="00A34187" w:rsidRPr="00A34187" w14:paraId="1767E3D3" w14:textId="77777777" w:rsidTr="00A34187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9074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GB"/>
              </w:rPr>
              <w:t>Total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6E15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0176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GB"/>
              </w:rPr>
              <w:t>7622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D094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GB"/>
              </w:rPr>
              <w:t>957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86E5" w14:textId="77777777" w:rsidR="00A34187" w:rsidRPr="00A34187" w:rsidRDefault="00A34187" w:rsidP="00A341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A34187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GB"/>
              </w:rPr>
              <w:t>6819</w:t>
            </w:r>
          </w:p>
        </w:tc>
      </w:tr>
    </w:tbl>
    <w:p w14:paraId="70479505" w14:textId="1794365F" w:rsidR="00A34187" w:rsidRDefault="00A34187">
      <w:r>
        <w:rPr>
          <w:noProof/>
        </w:rPr>
        <w:drawing>
          <wp:anchor distT="0" distB="0" distL="114300" distR="114300" simplePos="0" relativeHeight="251658240" behindDoc="0" locked="0" layoutInCell="1" allowOverlap="1" wp14:anchorId="056ACCF1" wp14:editId="44A3D10D">
            <wp:simplePos x="0" y="0"/>
            <wp:positionH relativeFrom="column">
              <wp:posOffset>5600700</wp:posOffset>
            </wp:positionH>
            <wp:positionV relativeFrom="paragraph">
              <wp:posOffset>188595</wp:posOffset>
            </wp:positionV>
            <wp:extent cx="3238500" cy="5819775"/>
            <wp:effectExtent l="0" t="0" r="0" b="9525"/>
            <wp:wrapSquare wrapText="bothSides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D6A3A7D-29B7-4CA0-AE56-012C430E21A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14:paraId="6FDBD7FB" w14:textId="1E20D389" w:rsidR="00A34187" w:rsidRDefault="00A34187"/>
    <w:sectPr w:rsidR="00A34187" w:rsidSect="00A34187">
      <w:pgSz w:w="16838" w:h="11906" w:orient="landscape"/>
      <w:pgMar w:top="873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87"/>
    <w:rsid w:val="00A3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42E5C"/>
  <w15:chartTrackingRefBased/>
  <w15:docId w15:val="{56C331A1-3143-478E-94D8-5E19C278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Acer%20Xc600\Docs\Clinical%20group\Coronavirus\Workload\Consultations%20Referrals%20and%20MedReviews%20week%201%20to%20week%2028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Service</a:t>
            </a:r>
            <a:r>
              <a:rPr lang="en-GB" baseline="0"/>
              <a:t>s during controlled access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Sheet1!$C$2</c:f>
              <c:strCache>
                <c:ptCount val="1"/>
                <c:pt idx="0">
                  <c:v>Consultations (Face to face + telephone)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Sheet1!$B$3:$B$30</c:f>
              <c:strCache>
                <c:ptCount val="28"/>
                <c:pt idx="0">
                  <c:v>23.03.20</c:v>
                </c:pt>
                <c:pt idx="1">
                  <c:v>30.03.20</c:v>
                </c:pt>
                <c:pt idx="2">
                  <c:v>06.04.20</c:v>
                </c:pt>
                <c:pt idx="3">
                  <c:v>13.04.20</c:v>
                </c:pt>
                <c:pt idx="4">
                  <c:v>20.04.20</c:v>
                </c:pt>
                <c:pt idx="5">
                  <c:v>27.04.20</c:v>
                </c:pt>
                <c:pt idx="6">
                  <c:v>04.05.20</c:v>
                </c:pt>
                <c:pt idx="7">
                  <c:v>11.05.20</c:v>
                </c:pt>
                <c:pt idx="8">
                  <c:v>18.05.20</c:v>
                </c:pt>
                <c:pt idx="9">
                  <c:v>25.05.20</c:v>
                </c:pt>
                <c:pt idx="10">
                  <c:v>01.06.20</c:v>
                </c:pt>
                <c:pt idx="11">
                  <c:v>08.06.20</c:v>
                </c:pt>
                <c:pt idx="12">
                  <c:v>15.06.20</c:v>
                </c:pt>
                <c:pt idx="13">
                  <c:v>22.06.20</c:v>
                </c:pt>
                <c:pt idx="14">
                  <c:v>29.06.20</c:v>
                </c:pt>
                <c:pt idx="15">
                  <c:v>06.07.20</c:v>
                </c:pt>
                <c:pt idx="16">
                  <c:v>13.07.20</c:v>
                </c:pt>
                <c:pt idx="17">
                  <c:v>20.07.20</c:v>
                </c:pt>
                <c:pt idx="18">
                  <c:v>27.07.20</c:v>
                </c:pt>
                <c:pt idx="19">
                  <c:v>03.08.20</c:v>
                </c:pt>
                <c:pt idx="20">
                  <c:v>10.08.20</c:v>
                </c:pt>
                <c:pt idx="21">
                  <c:v>17.08.20</c:v>
                </c:pt>
                <c:pt idx="22">
                  <c:v>24.08.20</c:v>
                </c:pt>
                <c:pt idx="23">
                  <c:v>31.08.20</c:v>
                </c:pt>
                <c:pt idx="24">
                  <c:v>07.09.20</c:v>
                </c:pt>
                <c:pt idx="25">
                  <c:v>14.09.20</c:v>
                </c:pt>
                <c:pt idx="26">
                  <c:v>21.09.20</c:v>
                </c:pt>
                <c:pt idx="27">
                  <c:v>28.09.20</c:v>
                </c:pt>
              </c:strCache>
            </c:strRef>
          </c:cat>
          <c:val>
            <c:numRef>
              <c:f>Sheet1!$C$3:$C$30</c:f>
              <c:numCache>
                <c:formatCode>General</c:formatCode>
                <c:ptCount val="28"/>
                <c:pt idx="0">
                  <c:v>226</c:v>
                </c:pt>
                <c:pt idx="1">
                  <c:v>215</c:v>
                </c:pt>
                <c:pt idx="2">
                  <c:v>198</c:v>
                </c:pt>
                <c:pt idx="3">
                  <c:v>168</c:v>
                </c:pt>
                <c:pt idx="4">
                  <c:v>186</c:v>
                </c:pt>
                <c:pt idx="5">
                  <c:v>200</c:v>
                </c:pt>
                <c:pt idx="6">
                  <c:v>197</c:v>
                </c:pt>
                <c:pt idx="7">
                  <c:v>221</c:v>
                </c:pt>
                <c:pt idx="8">
                  <c:v>272</c:v>
                </c:pt>
                <c:pt idx="9">
                  <c:v>200</c:v>
                </c:pt>
                <c:pt idx="10">
                  <c:v>266</c:v>
                </c:pt>
                <c:pt idx="11">
                  <c:v>230</c:v>
                </c:pt>
                <c:pt idx="12">
                  <c:v>210</c:v>
                </c:pt>
                <c:pt idx="13">
                  <c:v>259</c:v>
                </c:pt>
                <c:pt idx="14">
                  <c:v>288</c:v>
                </c:pt>
                <c:pt idx="15">
                  <c:v>284</c:v>
                </c:pt>
                <c:pt idx="16">
                  <c:v>312</c:v>
                </c:pt>
                <c:pt idx="17">
                  <c:v>301</c:v>
                </c:pt>
                <c:pt idx="18">
                  <c:v>283</c:v>
                </c:pt>
                <c:pt idx="19">
                  <c:v>291</c:v>
                </c:pt>
                <c:pt idx="20">
                  <c:v>306</c:v>
                </c:pt>
                <c:pt idx="21">
                  <c:v>303</c:v>
                </c:pt>
                <c:pt idx="22">
                  <c:v>294</c:v>
                </c:pt>
                <c:pt idx="23">
                  <c:v>292</c:v>
                </c:pt>
                <c:pt idx="24">
                  <c:v>344</c:v>
                </c:pt>
                <c:pt idx="25">
                  <c:v>407</c:v>
                </c:pt>
                <c:pt idx="26">
                  <c:v>428</c:v>
                </c:pt>
                <c:pt idx="27">
                  <c:v>441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BEA-4E31-A016-0BEB68DD600D}"/>
            </c:ext>
          </c:extLst>
        </c:ser>
        <c:ser>
          <c:idx val="1"/>
          <c:order val="1"/>
          <c:tx>
            <c:strRef>
              <c:f>Sheet1!$D$2</c:f>
              <c:strCache>
                <c:ptCount val="1"/>
                <c:pt idx="0">
                  <c:v>Referrals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Sheet1!$B$3:$B$30</c:f>
              <c:strCache>
                <c:ptCount val="28"/>
                <c:pt idx="0">
                  <c:v>23.03.20</c:v>
                </c:pt>
                <c:pt idx="1">
                  <c:v>30.03.20</c:v>
                </c:pt>
                <c:pt idx="2">
                  <c:v>06.04.20</c:v>
                </c:pt>
                <c:pt idx="3">
                  <c:v>13.04.20</c:v>
                </c:pt>
                <c:pt idx="4">
                  <c:v>20.04.20</c:v>
                </c:pt>
                <c:pt idx="5">
                  <c:v>27.04.20</c:v>
                </c:pt>
                <c:pt idx="6">
                  <c:v>04.05.20</c:v>
                </c:pt>
                <c:pt idx="7">
                  <c:v>11.05.20</c:v>
                </c:pt>
                <c:pt idx="8">
                  <c:v>18.05.20</c:v>
                </c:pt>
                <c:pt idx="9">
                  <c:v>25.05.20</c:v>
                </c:pt>
                <c:pt idx="10">
                  <c:v>01.06.20</c:v>
                </c:pt>
                <c:pt idx="11">
                  <c:v>08.06.20</c:v>
                </c:pt>
                <c:pt idx="12">
                  <c:v>15.06.20</c:v>
                </c:pt>
                <c:pt idx="13">
                  <c:v>22.06.20</c:v>
                </c:pt>
                <c:pt idx="14">
                  <c:v>29.06.20</c:v>
                </c:pt>
                <c:pt idx="15">
                  <c:v>06.07.20</c:v>
                </c:pt>
                <c:pt idx="16">
                  <c:v>13.07.20</c:v>
                </c:pt>
                <c:pt idx="17">
                  <c:v>20.07.20</c:v>
                </c:pt>
                <c:pt idx="18">
                  <c:v>27.07.20</c:v>
                </c:pt>
                <c:pt idx="19">
                  <c:v>03.08.20</c:v>
                </c:pt>
                <c:pt idx="20">
                  <c:v>10.08.20</c:v>
                </c:pt>
                <c:pt idx="21">
                  <c:v>17.08.20</c:v>
                </c:pt>
                <c:pt idx="22">
                  <c:v>24.08.20</c:v>
                </c:pt>
                <c:pt idx="23">
                  <c:v>31.08.20</c:v>
                </c:pt>
                <c:pt idx="24">
                  <c:v>07.09.20</c:v>
                </c:pt>
                <c:pt idx="25">
                  <c:v>14.09.20</c:v>
                </c:pt>
                <c:pt idx="26">
                  <c:v>21.09.20</c:v>
                </c:pt>
                <c:pt idx="27">
                  <c:v>28.09.20</c:v>
                </c:pt>
              </c:strCache>
            </c:strRef>
          </c:cat>
          <c:val>
            <c:numRef>
              <c:f>Sheet1!$D$3:$D$30</c:f>
              <c:numCache>
                <c:formatCode>General</c:formatCode>
                <c:ptCount val="28"/>
                <c:pt idx="0">
                  <c:v>21</c:v>
                </c:pt>
                <c:pt idx="1">
                  <c:v>10</c:v>
                </c:pt>
                <c:pt idx="2">
                  <c:v>7</c:v>
                </c:pt>
                <c:pt idx="3">
                  <c:v>16</c:v>
                </c:pt>
                <c:pt idx="4">
                  <c:v>13</c:v>
                </c:pt>
                <c:pt idx="5">
                  <c:v>21</c:v>
                </c:pt>
                <c:pt idx="6">
                  <c:v>17</c:v>
                </c:pt>
                <c:pt idx="7">
                  <c:v>29</c:v>
                </c:pt>
                <c:pt idx="8">
                  <c:v>29</c:v>
                </c:pt>
                <c:pt idx="9">
                  <c:v>22</c:v>
                </c:pt>
                <c:pt idx="10">
                  <c:v>31</c:v>
                </c:pt>
                <c:pt idx="11">
                  <c:v>43</c:v>
                </c:pt>
                <c:pt idx="12">
                  <c:v>29</c:v>
                </c:pt>
                <c:pt idx="13">
                  <c:v>34</c:v>
                </c:pt>
                <c:pt idx="14">
                  <c:v>36</c:v>
                </c:pt>
                <c:pt idx="15">
                  <c:v>32</c:v>
                </c:pt>
                <c:pt idx="16">
                  <c:v>62</c:v>
                </c:pt>
                <c:pt idx="17">
                  <c:v>42</c:v>
                </c:pt>
                <c:pt idx="18">
                  <c:v>33</c:v>
                </c:pt>
                <c:pt idx="19">
                  <c:v>64</c:v>
                </c:pt>
                <c:pt idx="20">
                  <c:v>44</c:v>
                </c:pt>
                <c:pt idx="21">
                  <c:v>38</c:v>
                </c:pt>
                <c:pt idx="22">
                  <c:v>49</c:v>
                </c:pt>
                <c:pt idx="23">
                  <c:v>37</c:v>
                </c:pt>
                <c:pt idx="24">
                  <c:v>51</c:v>
                </c:pt>
                <c:pt idx="25">
                  <c:v>50</c:v>
                </c:pt>
                <c:pt idx="26">
                  <c:v>51</c:v>
                </c:pt>
                <c:pt idx="27">
                  <c:v>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BEA-4E31-A016-0BEB68DD600D}"/>
            </c:ext>
          </c:extLst>
        </c:ser>
        <c:ser>
          <c:idx val="2"/>
          <c:order val="2"/>
          <c:tx>
            <c:strRef>
              <c:f>Sheet1!$E$2</c:f>
              <c:strCache>
                <c:ptCount val="1"/>
                <c:pt idx="0">
                  <c:v>Medication reviews and repeat issues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Sheet1!$B$3:$B$30</c:f>
              <c:strCache>
                <c:ptCount val="28"/>
                <c:pt idx="0">
                  <c:v>23.03.20</c:v>
                </c:pt>
                <c:pt idx="1">
                  <c:v>30.03.20</c:v>
                </c:pt>
                <c:pt idx="2">
                  <c:v>06.04.20</c:v>
                </c:pt>
                <c:pt idx="3">
                  <c:v>13.04.20</c:v>
                </c:pt>
                <c:pt idx="4">
                  <c:v>20.04.20</c:v>
                </c:pt>
                <c:pt idx="5">
                  <c:v>27.04.20</c:v>
                </c:pt>
                <c:pt idx="6">
                  <c:v>04.05.20</c:v>
                </c:pt>
                <c:pt idx="7">
                  <c:v>11.05.20</c:v>
                </c:pt>
                <c:pt idx="8">
                  <c:v>18.05.20</c:v>
                </c:pt>
                <c:pt idx="9">
                  <c:v>25.05.20</c:v>
                </c:pt>
                <c:pt idx="10">
                  <c:v>01.06.20</c:v>
                </c:pt>
                <c:pt idx="11">
                  <c:v>08.06.20</c:v>
                </c:pt>
                <c:pt idx="12">
                  <c:v>15.06.20</c:v>
                </c:pt>
                <c:pt idx="13">
                  <c:v>22.06.20</c:v>
                </c:pt>
                <c:pt idx="14">
                  <c:v>29.06.20</c:v>
                </c:pt>
                <c:pt idx="15">
                  <c:v>06.07.20</c:v>
                </c:pt>
                <c:pt idx="16">
                  <c:v>13.07.20</c:v>
                </c:pt>
                <c:pt idx="17">
                  <c:v>20.07.20</c:v>
                </c:pt>
                <c:pt idx="18">
                  <c:v>27.07.20</c:v>
                </c:pt>
                <c:pt idx="19">
                  <c:v>03.08.20</c:v>
                </c:pt>
                <c:pt idx="20">
                  <c:v>10.08.20</c:v>
                </c:pt>
                <c:pt idx="21">
                  <c:v>17.08.20</c:v>
                </c:pt>
                <c:pt idx="22">
                  <c:v>24.08.20</c:v>
                </c:pt>
                <c:pt idx="23">
                  <c:v>31.08.20</c:v>
                </c:pt>
                <c:pt idx="24">
                  <c:v>07.09.20</c:v>
                </c:pt>
                <c:pt idx="25">
                  <c:v>14.09.20</c:v>
                </c:pt>
                <c:pt idx="26">
                  <c:v>21.09.20</c:v>
                </c:pt>
                <c:pt idx="27">
                  <c:v>28.09.20</c:v>
                </c:pt>
              </c:strCache>
            </c:strRef>
          </c:cat>
          <c:val>
            <c:numRef>
              <c:f>Sheet1!$E$3:$E$30</c:f>
              <c:numCache>
                <c:formatCode>General</c:formatCode>
                <c:ptCount val="28"/>
                <c:pt idx="0">
                  <c:v>190</c:v>
                </c:pt>
                <c:pt idx="1">
                  <c:v>192</c:v>
                </c:pt>
                <c:pt idx="2">
                  <c:v>178</c:v>
                </c:pt>
                <c:pt idx="3">
                  <c:v>206</c:v>
                </c:pt>
                <c:pt idx="4">
                  <c:v>163</c:v>
                </c:pt>
                <c:pt idx="5">
                  <c:v>209</c:v>
                </c:pt>
                <c:pt idx="6">
                  <c:v>169</c:v>
                </c:pt>
                <c:pt idx="7">
                  <c:v>185</c:v>
                </c:pt>
                <c:pt idx="8">
                  <c:v>207</c:v>
                </c:pt>
                <c:pt idx="9">
                  <c:v>244</c:v>
                </c:pt>
                <c:pt idx="10">
                  <c:v>349</c:v>
                </c:pt>
                <c:pt idx="11">
                  <c:v>245</c:v>
                </c:pt>
                <c:pt idx="12">
                  <c:v>244</c:v>
                </c:pt>
                <c:pt idx="13">
                  <c:v>269</c:v>
                </c:pt>
                <c:pt idx="14">
                  <c:v>293</c:v>
                </c:pt>
                <c:pt idx="15">
                  <c:v>244</c:v>
                </c:pt>
                <c:pt idx="16">
                  <c:v>272</c:v>
                </c:pt>
                <c:pt idx="17">
                  <c:v>292</c:v>
                </c:pt>
                <c:pt idx="18">
                  <c:v>281</c:v>
                </c:pt>
                <c:pt idx="19">
                  <c:v>230</c:v>
                </c:pt>
                <c:pt idx="20">
                  <c:v>283</c:v>
                </c:pt>
                <c:pt idx="21">
                  <c:v>276</c:v>
                </c:pt>
                <c:pt idx="22">
                  <c:v>267</c:v>
                </c:pt>
                <c:pt idx="23">
                  <c:v>229</c:v>
                </c:pt>
                <c:pt idx="24">
                  <c:v>287</c:v>
                </c:pt>
                <c:pt idx="25">
                  <c:v>291</c:v>
                </c:pt>
                <c:pt idx="26">
                  <c:v>271</c:v>
                </c:pt>
                <c:pt idx="27">
                  <c:v>253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BEA-4E31-A016-0BEB68DD60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21257224"/>
        <c:axId val="521257552"/>
      </c:lineChart>
      <c:catAx>
        <c:axId val="521257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1257552"/>
        <c:crosses val="autoZero"/>
        <c:auto val="1"/>
        <c:lblAlgn val="ctr"/>
        <c:lblOffset val="100"/>
        <c:noMultiLvlLbl val="0"/>
      </c:catAx>
      <c:valAx>
        <c:axId val="521257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1257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Hiew</dc:creator>
  <cp:keywords/>
  <dc:description/>
  <cp:lastModifiedBy>Stephen Hiew</cp:lastModifiedBy>
  <cp:revision>1</cp:revision>
  <dcterms:created xsi:type="dcterms:W3CDTF">2020-10-08T22:09:00Z</dcterms:created>
  <dcterms:modified xsi:type="dcterms:W3CDTF">2020-10-08T22:18:00Z</dcterms:modified>
</cp:coreProperties>
</file>